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198B" w14:textId="4EAC02F9" w:rsidR="00885543" w:rsidRDefault="00C1092F" w:rsidP="00C1092F">
      <w:pPr>
        <w:spacing w:after="200" w:line="276" w:lineRule="auto"/>
        <w:rPr>
          <w:b/>
          <w:bCs/>
          <w:sz w:val="32"/>
          <w:szCs w:val="32"/>
        </w:rPr>
      </w:pPr>
      <w:r w:rsidRPr="00C1092F">
        <w:rPr>
          <w:b/>
          <w:sz w:val="28"/>
        </w:rPr>
        <w:t>4.</w:t>
      </w:r>
      <w:r>
        <w:tab/>
      </w:r>
      <w:r w:rsidR="00885543" w:rsidRPr="00C1092F">
        <w:rPr>
          <w:b/>
          <w:bCs/>
          <w:sz w:val="32"/>
          <w:szCs w:val="32"/>
        </w:rPr>
        <w:t>Übergangskalender</w:t>
      </w:r>
      <w:r>
        <w:rPr>
          <w:b/>
          <w:bCs/>
          <w:sz w:val="32"/>
          <w:szCs w:val="32"/>
        </w:rPr>
        <w:t xml:space="preserve"> KiTa - Schule</w:t>
      </w:r>
    </w:p>
    <w:p w14:paraId="45CDCBBA" w14:textId="77777777" w:rsidR="00793E27" w:rsidRPr="00793E27" w:rsidRDefault="00793E27" w:rsidP="00793E27">
      <w:pPr>
        <w:pStyle w:val="NotizEbene2"/>
        <w:spacing w:before="120"/>
        <w:ind w:left="-426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 xml:space="preserve"> </w:t>
      </w:r>
      <w:r w:rsidRPr="00793E27">
        <w:rPr>
          <w:rFonts w:ascii="Arial" w:hAnsi="Arial" w:cs="Arial"/>
          <w:b/>
          <w:sz w:val="32"/>
          <w:szCs w:val="20"/>
        </w:rPr>
        <w:t xml:space="preserve">Kindertagesstätte </w:t>
      </w:r>
      <w:r>
        <w:rPr>
          <w:rFonts w:ascii="Arial" w:hAnsi="Arial" w:cs="Arial"/>
          <w:b/>
          <w:sz w:val="32"/>
          <w:szCs w:val="20"/>
        </w:rPr>
        <w:t>Sandwiese</w:t>
      </w:r>
    </w:p>
    <w:p w14:paraId="030D7D6F" w14:textId="77777777" w:rsidR="00793E27" w:rsidRPr="001E71D2" w:rsidRDefault="00793E27" w:rsidP="00793E27">
      <w:pPr>
        <w:spacing w:before="120"/>
        <w:ind w:left="-426"/>
        <w:rPr>
          <w:rFonts w:eastAsia="Calibri"/>
          <w:b/>
          <w:sz w:val="32"/>
          <w:szCs w:val="20"/>
          <w:lang w:eastAsia="en-US"/>
        </w:rPr>
      </w:pPr>
      <w:r>
        <w:rPr>
          <w:b/>
          <w:noProof/>
          <w:sz w:val="32"/>
          <w:szCs w:val="20"/>
          <w:lang w:eastAsia="de-DE"/>
        </w:rPr>
        <w:drawing>
          <wp:anchor distT="0" distB="0" distL="114300" distR="114300" simplePos="0" relativeHeight="251666432" behindDoc="1" locked="0" layoutInCell="1" allowOverlap="1" wp14:anchorId="30107F83" wp14:editId="03F88123">
            <wp:simplePos x="0" y="0"/>
            <wp:positionH relativeFrom="column">
              <wp:posOffset>4119245</wp:posOffset>
            </wp:positionH>
            <wp:positionV relativeFrom="paragraph">
              <wp:posOffset>-328930</wp:posOffset>
            </wp:positionV>
            <wp:extent cx="1924050" cy="1343025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sz w:val="32"/>
          <w:szCs w:val="20"/>
          <w:lang w:eastAsia="en-US"/>
        </w:rPr>
        <w:t xml:space="preserve"> </w:t>
      </w:r>
      <w:r w:rsidRPr="001E71D2">
        <w:rPr>
          <w:rFonts w:eastAsia="Calibri"/>
          <w:b/>
          <w:sz w:val="32"/>
          <w:szCs w:val="20"/>
          <w:lang w:eastAsia="en-US"/>
        </w:rPr>
        <w:t xml:space="preserve">Kindertagesstätte </w:t>
      </w:r>
      <w:r>
        <w:rPr>
          <w:rFonts w:eastAsia="Calibri"/>
          <w:b/>
          <w:sz w:val="32"/>
          <w:szCs w:val="20"/>
          <w:lang w:eastAsia="en-US"/>
        </w:rPr>
        <w:t>Regenbogen</w:t>
      </w:r>
    </w:p>
    <w:p w14:paraId="3791BD27" w14:textId="77777777" w:rsidR="00793E27" w:rsidRPr="001E71D2" w:rsidRDefault="00793E27" w:rsidP="00793E27">
      <w:pPr>
        <w:spacing w:before="120"/>
        <w:ind w:left="-426"/>
        <w:rPr>
          <w:rFonts w:eastAsia="Calibri"/>
          <w:b/>
          <w:sz w:val="36"/>
          <w:szCs w:val="20"/>
          <w:lang w:eastAsia="en-US"/>
        </w:rPr>
      </w:pPr>
      <w:r>
        <w:rPr>
          <w:rFonts w:eastAsia="Calibri"/>
          <w:b/>
          <w:sz w:val="32"/>
          <w:szCs w:val="20"/>
          <w:lang w:eastAsia="en-US"/>
        </w:rPr>
        <w:t xml:space="preserve"> Hähnleiner Schule</w:t>
      </w:r>
    </w:p>
    <w:p w14:paraId="6D1252FD" w14:textId="77777777" w:rsidR="00C73806" w:rsidRDefault="00C73806" w:rsidP="00C1092F">
      <w:pPr>
        <w:spacing w:line="360" w:lineRule="auto"/>
        <w:jc w:val="both"/>
        <w:rPr>
          <w:bCs/>
          <w:szCs w:val="28"/>
        </w:rPr>
      </w:pPr>
    </w:p>
    <w:p w14:paraId="7306B23D" w14:textId="77777777" w:rsidR="00793E27" w:rsidRPr="001E71D2" w:rsidRDefault="00FC51D0" w:rsidP="00793E27">
      <w:pPr>
        <w:ind w:left="-360" w:right="-470"/>
        <w:rPr>
          <w:rFonts w:eastAsia="Times New Roman"/>
          <w:b/>
          <w:sz w:val="32"/>
          <w:szCs w:val="20"/>
          <w:lang w:eastAsia="de-DE"/>
        </w:rPr>
      </w:pPr>
      <w:r>
        <w:rPr>
          <w:rFonts w:eastAsia="Times New Roman"/>
          <w:b/>
          <w:noProof/>
          <w:sz w:val="32"/>
          <w:szCs w:val="20"/>
          <w:lang w:eastAsia="de-DE"/>
        </w:rPr>
        <mc:AlternateContent>
          <mc:Choice Requires="wps">
            <w:drawing>
              <wp:inline distT="0" distB="0" distL="0" distR="0" wp14:anchorId="6F7EC632" wp14:editId="6D866BFD">
                <wp:extent cx="6200775" cy="476250"/>
                <wp:effectExtent l="57150" t="219075" r="28575" b="0"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00775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764B08" w14:textId="77777777" w:rsidR="00FC51D0" w:rsidRDefault="00FC51D0" w:rsidP="00FC51D0">
                            <w:pPr>
                              <w:pStyle w:val="Standard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Übergangskalender Hähnlein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7EC63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width:488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" filled="f" stroked="f">
                <o:lock v:ext="edit" shapetype="t"/>
                <v:textbox style="mso-fit-shape-to-text:t">
                  <w:txbxContent>
                    <w:p w14:paraId="5A764B08" w14:textId="77777777" w:rsidR="00FC51D0" w:rsidRDefault="00FC51D0" w:rsidP="00FC51D0">
                      <w:pPr>
                        <w:pStyle w:val="StandardWeb"/>
                        <w:spacing w:before="0" w:beforeAutospacing="0" w:after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Übergangskalender Hähnlein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F0B197" w14:textId="77777777" w:rsidR="00793E27" w:rsidRPr="00C73806" w:rsidRDefault="00793E27" w:rsidP="00C1092F">
      <w:pPr>
        <w:spacing w:line="360" w:lineRule="auto"/>
        <w:jc w:val="both"/>
        <w:rPr>
          <w:bCs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5296"/>
        <w:gridCol w:w="2498"/>
      </w:tblGrid>
      <w:tr w:rsidR="00885543" w:rsidRPr="006719B2" w14:paraId="1B49C867" w14:textId="77777777" w:rsidTr="00793E27">
        <w:trPr>
          <w:trHeight w:val="147"/>
        </w:trPr>
        <w:tc>
          <w:tcPr>
            <w:tcW w:w="2271" w:type="dxa"/>
            <w:shd w:val="clear" w:color="auto" w:fill="CCCCCC"/>
          </w:tcPr>
          <w:p w14:paraId="46D9C931" w14:textId="77777777" w:rsidR="00885543" w:rsidRPr="00D63618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63618">
              <w:rPr>
                <w:rFonts w:ascii="Arial" w:hAnsi="Arial" w:cs="Arial"/>
                <w:b/>
                <w:sz w:val="20"/>
                <w:szCs w:val="20"/>
              </w:rPr>
              <w:t>Termine</w:t>
            </w:r>
          </w:p>
        </w:tc>
        <w:tc>
          <w:tcPr>
            <w:tcW w:w="5296" w:type="dxa"/>
            <w:shd w:val="clear" w:color="auto" w:fill="CCCCCC"/>
          </w:tcPr>
          <w:p w14:paraId="2C0846C0" w14:textId="77777777"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719B2">
              <w:rPr>
                <w:rFonts w:ascii="Arial" w:hAnsi="Arial" w:cs="Arial"/>
                <w:b/>
                <w:sz w:val="20"/>
                <w:szCs w:val="20"/>
              </w:rPr>
              <w:t>Aktivitäten</w:t>
            </w:r>
          </w:p>
        </w:tc>
        <w:tc>
          <w:tcPr>
            <w:tcW w:w="2498" w:type="dxa"/>
            <w:shd w:val="clear" w:color="auto" w:fill="CCCCCC"/>
          </w:tcPr>
          <w:p w14:paraId="548F0772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719B2">
              <w:rPr>
                <w:rFonts w:ascii="Arial" w:hAnsi="Arial" w:cs="Arial"/>
                <w:b/>
                <w:sz w:val="20"/>
                <w:szCs w:val="20"/>
              </w:rPr>
              <w:t>Beteiligte Personen</w:t>
            </w:r>
          </w:p>
          <w:p w14:paraId="0E1D7623" w14:textId="77777777" w:rsidR="00793E27" w:rsidRPr="00793E27" w:rsidRDefault="00793E27" w:rsidP="001673EA">
            <w:pPr>
              <w:pStyle w:val="NotizEbene2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5543" w:rsidRPr="006719B2" w14:paraId="3E6AC350" w14:textId="77777777" w:rsidTr="00793E27">
        <w:trPr>
          <w:trHeight w:val="147"/>
        </w:trPr>
        <w:tc>
          <w:tcPr>
            <w:tcW w:w="2271" w:type="dxa"/>
          </w:tcPr>
          <w:p w14:paraId="7899C6EB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63618">
              <w:rPr>
                <w:rFonts w:ascii="Arial" w:hAnsi="Arial" w:cs="Arial"/>
                <w:b/>
                <w:sz w:val="20"/>
                <w:szCs w:val="20"/>
              </w:rPr>
              <w:t>März/April</w:t>
            </w:r>
          </w:p>
          <w:p w14:paraId="3E712BB8" w14:textId="77777777" w:rsidR="00885543" w:rsidRDefault="00EE662B" w:rsidP="001673EA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(17 bzw. 16</w:t>
            </w:r>
            <w:r w:rsidR="00885543" w:rsidRPr="009D7E9D">
              <w:rPr>
                <w:rFonts w:ascii="Arial" w:hAnsi="Arial" w:cs="Arial"/>
                <w:i/>
                <w:sz w:val="20"/>
                <w:szCs w:val="20"/>
              </w:rPr>
              <w:t xml:space="preserve"> Monate vor Einschulung)</w:t>
            </w:r>
          </w:p>
          <w:p w14:paraId="16A6FF8C" w14:textId="77777777" w:rsidR="00A03093" w:rsidRPr="00A03093" w:rsidRDefault="00A03093" w:rsidP="001673EA">
            <w:pPr>
              <w:pStyle w:val="NotizEbene2"/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96" w:type="dxa"/>
          </w:tcPr>
          <w:p w14:paraId="1FA65F33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Schulanmeldung</w:t>
            </w:r>
          </w:p>
          <w:p w14:paraId="4C9EE9FD" w14:textId="77777777" w:rsidR="00885543" w:rsidRPr="00A0309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719B2">
              <w:rPr>
                <w:rFonts w:ascii="Arial" w:hAnsi="Arial" w:cs="Arial"/>
                <w:sz w:val="20"/>
                <w:szCs w:val="20"/>
              </w:rPr>
              <w:t>ndividuelle Elternberatung zu Fragen der Einschulung, ggf. Fördermöglichkeiten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(Vorlaufkurs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u.ä.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98" w:type="dxa"/>
          </w:tcPr>
          <w:p w14:paraId="07836D2C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Eltern / Kinder / </w:t>
            </w:r>
          </w:p>
          <w:p w14:paraId="57FFF7CA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</w:t>
            </w:r>
          </w:p>
          <w:p w14:paraId="11D1F32D" w14:textId="77777777"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62B" w:rsidRPr="006719B2" w14:paraId="366F9593" w14:textId="77777777" w:rsidTr="00793E27">
        <w:trPr>
          <w:trHeight w:val="147"/>
        </w:trPr>
        <w:tc>
          <w:tcPr>
            <w:tcW w:w="2271" w:type="dxa"/>
          </w:tcPr>
          <w:p w14:paraId="20D3B639" w14:textId="77777777" w:rsidR="00EE662B" w:rsidRDefault="00EE662B" w:rsidP="00EE662B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Mai/Juni</w:t>
            </w:r>
          </w:p>
          <w:p w14:paraId="75025A3B" w14:textId="77777777" w:rsidR="00EE662B" w:rsidRDefault="00EE662B" w:rsidP="00EE662B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(15 bzw. 14</w:t>
            </w:r>
            <w:r w:rsidRPr="009D7E9D">
              <w:rPr>
                <w:rFonts w:ascii="Arial" w:hAnsi="Arial" w:cs="Arial"/>
                <w:i/>
                <w:sz w:val="20"/>
                <w:szCs w:val="20"/>
              </w:rPr>
              <w:t xml:space="preserve"> Monate vor Einschulung)</w:t>
            </w:r>
          </w:p>
          <w:p w14:paraId="764C8C1B" w14:textId="77777777" w:rsidR="00EE662B" w:rsidRPr="00D63618" w:rsidRDefault="00EE662B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6" w:type="dxa"/>
          </w:tcPr>
          <w:p w14:paraId="71A7DF9E" w14:textId="77777777" w:rsidR="00EE662B" w:rsidRDefault="00EE662B" w:rsidP="00EE662B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Meldung der Integrationskinder und/ oder Kinder mit besonderem Förderbedarf</w:t>
            </w:r>
          </w:p>
          <w:p w14:paraId="503A9B52" w14:textId="77777777" w:rsidR="00EE662B" w:rsidRPr="001D15A5" w:rsidRDefault="00EE662B" w:rsidP="00EE662B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Erfassung der Förderbedarfe und Einleitung weiterer Schritte (Anträge, Elterngespräche etc.)</w:t>
            </w:r>
          </w:p>
          <w:p w14:paraId="73657A6B" w14:textId="77777777" w:rsidR="00EE662B" w:rsidRPr="00A03093" w:rsidRDefault="00EE662B" w:rsidP="001673EA">
            <w:pPr>
              <w:pStyle w:val="NotizEbene2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98" w:type="dxa"/>
          </w:tcPr>
          <w:p w14:paraId="17164EB7" w14:textId="77777777" w:rsidR="00EE662B" w:rsidRDefault="00EE662B" w:rsidP="00EE662B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Schule/ (Eltern)</w:t>
            </w:r>
          </w:p>
          <w:p w14:paraId="4DD66F10" w14:textId="77777777" w:rsidR="00EE662B" w:rsidRDefault="00EE662B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43" w:rsidRPr="006719B2" w14:paraId="39FB81AB" w14:textId="77777777" w:rsidTr="00793E27">
        <w:trPr>
          <w:trHeight w:val="147"/>
        </w:trPr>
        <w:tc>
          <w:tcPr>
            <w:tcW w:w="2271" w:type="dxa"/>
          </w:tcPr>
          <w:p w14:paraId="71C9FD4B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</w:t>
            </w:r>
            <w:r w:rsidR="00963281">
              <w:rPr>
                <w:rFonts w:ascii="Arial" w:hAnsi="Arial" w:cs="Arial"/>
                <w:b/>
                <w:sz w:val="20"/>
                <w:szCs w:val="20"/>
              </w:rPr>
              <w:t>/September</w:t>
            </w:r>
          </w:p>
          <w:p w14:paraId="6D071EBA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493C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12 Monate vor Einschulung)</w:t>
            </w:r>
          </w:p>
          <w:p w14:paraId="4532C8C5" w14:textId="77777777" w:rsidR="00885543" w:rsidRPr="00A03093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96" w:type="dxa"/>
          </w:tcPr>
          <w:p w14:paraId="484D0981" w14:textId="77777777" w:rsidR="00885543" w:rsidRPr="00493C95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93C95">
              <w:rPr>
                <w:rFonts w:ascii="Arial" w:hAnsi="Arial" w:cs="Arial"/>
                <w:b/>
                <w:sz w:val="20"/>
                <w:szCs w:val="20"/>
              </w:rPr>
              <w:t>Vorlaufkurs</w:t>
            </w:r>
          </w:p>
          <w:p w14:paraId="4E726ED5" w14:textId="77777777" w:rsidR="00885543" w:rsidRPr="00EE662B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Beginn des Vorlaufkurses in der Hähnleiner Grundschule.</w:t>
            </w:r>
          </w:p>
          <w:p w14:paraId="1712BA79" w14:textId="77777777" w:rsidR="00885543" w:rsidRPr="00A03093" w:rsidRDefault="00885543" w:rsidP="00EE662B">
            <w:pPr>
              <w:pStyle w:val="NotizEbene2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4488664F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 / Schule (Eltern)</w:t>
            </w:r>
          </w:p>
          <w:p w14:paraId="3FC9C0F0" w14:textId="77777777" w:rsidR="00885543" w:rsidRPr="006719B2" w:rsidRDefault="00885543" w:rsidP="00EE662B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43" w:rsidRPr="006719B2" w14:paraId="1A9B4217" w14:textId="77777777" w:rsidTr="00793E27">
        <w:trPr>
          <w:trHeight w:val="147"/>
        </w:trPr>
        <w:tc>
          <w:tcPr>
            <w:tcW w:w="2271" w:type="dxa"/>
          </w:tcPr>
          <w:p w14:paraId="00AA45BB" w14:textId="77777777"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63C">
              <w:rPr>
                <w:rFonts w:ascii="Arial" w:hAnsi="Arial" w:cs="Arial"/>
                <w:b/>
                <w:sz w:val="20"/>
                <w:szCs w:val="20"/>
              </w:rPr>
              <w:t>September/ Oktober</w:t>
            </w:r>
          </w:p>
          <w:p w14:paraId="1F41CAC9" w14:textId="77777777"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4E163C">
              <w:rPr>
                <w:rFonts w:ascii="Arial" w:hAnsi="Arial" w:cs="Arial"/>
                <w:i/>
                <w:sz w:val="20"/>
                <w:szCs w:val="20"/>
              </w:rPr>
              <w:t>(11 bzw. 10 Monate vor Einschulung)</w:t>
            </w:r>
          </w:p>
          <w:p w14:paraId="3A0D4F2C" w14:textId="77777777" w:rsidR="00885543" w:rsidRPr="00A03093" w:rsidRDefault="00885543" w:rsidP="004E163C">
            <w:pPr>
              <w:pStyle w:val="NotizEbene2"/>
              <w:spacing w:before="120"/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5296" w:type="dxa"/>
          </w:tcPr>
          <w:p w14:paraId="2BA31B46" w14:textId="77777777"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E163C">
              <w:rPr>
                <w:rFonts w:ascii="Arial" w:hAnsi="Arial" w:cs="Arial"/>
                <w:b/>
                <w:sz w:val="20"/>
                <w:szCs w:val="20"/>
              </w:rPr>
              <w:t>Gemeinsamer Elternabend</w:t>
            </w:r>
          </w:p>
          <w:p w14:paraId="2B5A04C7" w14:textId="77777777"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63C">
              <w:rPr>
                <w:rFonts w:ascii="Arial" w:hAnsi="Arial" w:cs="Arial"/>
                <w:sz w:val="20"/>
                <w:szCs w:val="20"/>
              </w:rPr>
              <w:t>Information über den Einschulungsprozess und den Übergang KiTa/ Schule sowie zum letzten KiTa- Jahr</w:t>
            </w:r>
          </w:p>
          <w:p w14:paraId="3776108C" w14:textId="77777777" w:rsidR="00885543" w:rsidRPr="00A0309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4765A4EC" w14:textId="77777777"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E163C">
              <w:rPr>
                <w:rFonts w:ascii="Arial" w:hAnsi="Arial" w:cs="Arial"/>
                <w:sz w:val="20"/>
                <w:szCs w:val="20"/>
              </w:rPr>
              <w:t>Schule/ KiTa/ Eltern</w:t>
            </w:r>
          </w:p>
          <w:p w14:paraId="2174D850" w14:textId="77777777" w:rsidR="00885543" w:rsidRPr="004E163C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543" w:rsidRPr="006719B2" w14:paraId="55918C03" w14:textId="77777777" w:rsidTr="00793E27">
        <w:trPr>
          <w:trHeight w:val="147"/>
        </w:trPr>
        <w:tc>
          <w:tcPr>
            <w:tcW w:w="2271" w:type="dxa"/>
          </w:tcPr>
          <w:p w14:paraId="51433BB4" w14:textId="77777777" w:rsidR="00885543" w:rsidRPr="00D63618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Februar/ März</w:t>
            </w:r>
          </w:p>
          <w:p w14:paraId="1B564FF2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D7E9D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6 bzw. 5</w:t>
            </w:r>
            <w:r w:rsidRPr="009D7E9D">
              <w:rPr>
                <w:rFonts w:ascii="Arial" w:hAnsi="Arial" w:cs="Arial"/>
                <w:i/>
                <w:sz w:val="20"/>
                <w:szCs w:val="20"/>
              </w:rPr>
              <w:t xml:space="preserve"> Monate vor Einschulung)</w:t>
            </w:r>
          </w:p>
          <w:p w14:paraId="5945AB70" w14:textId="77777777" w:rsidR="00885543" w:rsidRPr="00A03093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296" w:type="dxa"/>
          </w:tcPr>
          <w:p w14:paraId="60CECE30" w14:textId="77777777"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Ärztliche Untersuchung</w:t>
            </w:r>
          </w:p>
          <w:p w14:paraId="78C8F3DB" w14:textId="77777777"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Schulärztliche Untersuchung in der Schule.</w:t>
            </w:r>
          </w:p>
        </w:tc>
        <w:tc>
          <w:tcPr>
            <w:tcW w:w="2498" w:type="dxa"/>
          </w:tcPr>
          <w:p w14:paraId="50401264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Kinder/ </w:t>
            </w:r>
            <w:r w:rsidRPr="006719B2">
              <w:rPr>
                <w:rFonts w:ascii="Arial" w:hAnsi="Arial" w:cs="Arial"/>
                <w:sz w:val="20"/>
                <w:szCs w:val="20"/>
              </w:rPr>
              <w:t xml:space="preserve">Eltern / </w:t>
            </w:r>
          </w:p>
          <w:p w14:paraId="450E6DA7" w14:textId="77777777"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Gesundheitsamt</w:t>
            </w:r>
          </w:p>
        </w:tc>
      </w:tr>
      <w:tr w:rsidR="00885543" w14:paraId="3B742294" w14:textId="77777777" w:rsidTr="00793E27">
        <w:trPr>
          <w:trHeight w:val="147"/>
        </w:trPr>
        <w:tc>
          <w:tcPr>
            <w:tcW w:w="2271" w:type="dxa"/>
          </w:tcPr>
          <w:p w14:paraId="4BB541F4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März/April</w:t>
            </w:r>
          </w:p>
          <w:p w14:paraId="03B018F1" w14:textId="77777777" w:rsidR="00885543" w:rsidRPr="00275D15" w:rsidRDefault="00885543" w:rsidP="001673EA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(5 bzw. 4 Monate vor Einschulung)</w:t>
            </w:r>
          </w:p>
        </w:tc>
        <w:tc>
          <w:tcPr>
            <w:tcW w:w="5296" w:type="dxa"/>
          </w:tcPr>
          <w:p w14:paraId="15B98D3A" w14:textId="77777777"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Kennenlerntage</w:t>
            </w:r>
            <w:r w:rsidRPr="006719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6B9BFA" w14:textId="3992AE90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Kinder der KiT</w:t>
            </w:r>
            <w:r w:rsidR="006C45A7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Regenbogen kommen zum Kennenlerntag in die Schule. Die Kinder der KiTa Sandwiese werden von Lehrkräften in der KiTa zum Kennenlerntag besucht.</w:t>
            </w:r>
          </w:p>
          <w:p w14:paraId="5D4B783F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Anschluss an die Kennenlerntage findet ein gemeinsamer Austausch von Schule und KiTa über die Beobachtungsergebnisse statt.</w:t>
            </w:r>
          </w:p>
          <w:p w14:paraId="3350EC18" w14:textId="77777777" w:rsidR="00A03093" w:rsidRPr="008C170C" w:rsidRDefault="00A0309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14:paraId="427E1B14" w14:textId="77777777" w:rsidR="00885543" w:rsidRPr="006719B2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Kinder/ Schule</w:t>
            </w:r>
            <w:r w:rsidRPr="006719B2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KiTa</w:t>
            </w:r>
          </w:p>
          <w:p w14:paraId="7AE1973E" w14:textId="77777777" w:rsidR="00885543" w:rsidRDefault="00885543" w:rsidP="001673EA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093" w14:paraId="060DA49B" w14:textId="77777777" w:rsidTr="00793E27">
        <w:trPr>
          <w:trHeight w:val="147"/>
        </w:trPr>
        <w:tc>
          <w:tcPr>
            <w:tcW w:w="2271" w:type="dxa"/>
          </w:tcPr>
          <w:p w14:paraId="715F67BF" w14:textId="77777777" w:rsidR="00A03093" w:rsidRPr="00CB0585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Juni</w:t>
            </w:r>
          </w:p>
          <w:p w14:paraId="741BFE5F" w14:textId="77777777" w:rsidR="00A03093" w:rsidRPr="00CB0585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058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CB0585">
              <w:rPr>
                <w:rFonts w:ascii="Arial" w:hAnsi="Arial" w:cs="Arial"/>
                <w:i/>
                <w:sz w:val="20"/>
                <w:szCs w:val="20"/>
              </w:rPr>
              <w:t xml:space="preserve"> Monate vor Einschulung</w:t>
            </w:r>
            <w:r w:rsidRPr="00CB058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0FA899B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6" w:type="dxa"/>
          </w:tcPr>
          <w:p w14:paraId="567DEC54" w14:textId="77777777" w:rsidR="00A03093" w:rsidRPr="00CB0585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Besuch der KiTa-</w:t>
            </w:r>
            <w:r w:rsidRPr="00CB0585">
              <w:rPr>
                <w:rFonts w:ascii="Arial" w:hAnsi="Arial" w:cs="Arial"/>
                <w:b/>
                <w:sz w:val="20"/>
                <w:szCs w:val="20"/>
              </w:rPr>
              <w:t>Schulanfänger in der Schule</w:t>
            </w:r>
          </w:p>
          <w:p w14:paraId="37E03772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0585">
              <w:rPr>
                <w:rFonts w:ascii="Arial" w:hAnsi="Arial" w:cs="Arial"/>
                <w:sz w:val="20"/>
                <w:szCs w:val="20"/>
              </w:rPr>
              <w:t>Die Schulanfängergruppe besucht die Schule, macht einen geführten Schulrundgang und lernt die Räumlichkeiten kennen.</w:t>
            </w:r>
          </w:p>
          <w:p w14:paraId="2FBBDD97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5530C724" w14:textId="77777777" w:rsidR="00A03093" w:rsidRPr="00CB0585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B0585">
              <w:rPr>
                <w:rFonts w:ascii="Arial" w:hAnsi="Arial" w:cs="Arial"/>
                <w:sz w:val="20"/>
                <w:szCs w:val="20"/>
              </w:rPr>
              <w:t>Kinder/ Schule/ KiTa</w:t>
            </w:r>
          </w:p>
          <w:p w14:paraId="4B548F63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093" w:rsidRPr="006719B2" w14:paraId="0F664EC0" w14:textId="77777777" w:rsidTr="00793E27">
        <w:trPr>
          <w:trHeight w:val="147"/>
        </w:trPr>
        <w:tc>
          <w:tcPr>
            <w:tcW w:w="2271" w:type="dxa"/>
          </w:tcPr>
          <w:p w14:paraId="54708767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03093">
              <w:rPr>
                <w:rFonts w:ascii="Arial" w:hAnsi="Arial" w:cs="Arial"/>
                <w:b/>
                <w:sz w:val="20"/>
                <w:szCs w:val="20"/>
              </w:rPr>
              <w:t>Juni</w:t>
            </w:r>
          </w:p>
          <w:p w14:paraId="7C0763FD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A03093">
              <w:rPr>
                <w:rFonts w:ascii="Arial" w:hAnsi="Arial" w:cs="Arial"/>
                <w:i/>
                <w:sz w:val="20"/>
                <w:szCs w:val="20"/>
              </w:rPr>
              <w:t>(2 Monate vor Einschulung)</w:t>
            </w:r>
          </w:p>
          <w:p w14:paraId="4293DE7D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96" w:type="dxa"/>
          </w:tcPr>
          <w:p w14:paraId="3DCB4BBC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03093">
              <w:rPr>
                <w:rFonts w:ascii="Arial" w:hAnsi="Arial" w:cs="Arial"/>
                <w:b/>
                <w:sz w:val="20"/>
                <w:szCs w:val="20"/>
              </w:rPr>
              <w:t>Besuch der Schul-Betreuung</w:t>
            </w:r>
          </w:p>
          <w:p w14:paraId="3B253B79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3093">
              <w:rPr>
                <w:rFonts w:ascii="Arial" w:hAnsi="Arial" w:cs="Arial"/>
                <w:sz w:val="20"/>
                <w:szCs w:val="20"/>
              </w:rPr>
              <w:t xml:space="preserve">Die Schulanfänger besuchen die </w:t>
            </w:r>
            <w:r>
              <w:rPr>
                <w:rFonts w:ascii="Arial" w:hAnsi="Arial" w:cs="Arial"/>
                <w:sz w:val="20"/>
                <w:szCs w:val="20"/>
              </w:rPr>
              <w:t>Schul-</w:t>
            </w:r>
            <w:r w:rsidRPr="00A03093">
              <w:rPr>
                <w:rFonts w:ascii="Arial" w:hAnsi="Arial" w:cs="Arial"/>
                <w:sz w:val="20"/>
                <w:szCs w:val="20"/>
              </w:rPr>
              <w:t>Betreuung und lernen die Räumlichkeiten und Betreuungspersonen kennen.</w:t>
            </w:r>
            <w:r>
              <w:rPr>
                <w:rFonts w:ascii="Arial" w:hAnsi="Arial" w:cs="Arial"/>
                <w:sz w:val="20"/>
                <w:szCs w:val="20"/>
              </w:rPr>
              <w:t xml:space="preserve"> (evtl. auch im Rahmen des Schulrundganges)</w:t>
            </w:r>
          </w:p>
          <w:p w14:paraId="1E675212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8" w:type="dxa"/>
          </w:tcPr>
          <w:p w14:paraId="7CC45075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3093">
              <w:rPr>
                <w:rFonts w:ascii="Arial" w:hAnsi="Arial" w:cs="Arial"/>
                <w:sz w:val="20"/>
                <w:szCs w:val="20"/>
              </w:rPr>
              <w:t xml:space="preserve">Kinder / KiTa / </w:t>
            </w:r>
          </w:p>
          <w:p w14:paraId="124F8321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03093">
              <w:rPr>
                <w:rFonts w:ascii="Arial" w:hAnsi="Arial" w:cs="Arial"/>
                <w:sz w:val="20"/>
                <w:szCs w:val="20"/>
              </w:rPr>
              <w:t>Betreuungspersonen</w:t>
            </w:r>
          </w:p>
        </w:tc>
      </w:tr>
      <w:tr w:rsidR="00A03093" w:rsidRPr="006719B2" w14:paraId="4EDCEC5C" w14:textId="77777777" w:rsidTr="00793E27">
        <w:trPr>
          <w:trHeight w:val="4978"/>
        </w:trPr>
        <w:tc>
          <w:tcPr>
            <w:tcW w:w="2271" w:type="dxa"/>
          </w:tcPr>
          <w:p w14:paraId="4F7A6702" w14:textId="77777777" w:rsidR="003A28D6" w:rsidRDefault="00A03093" w:rsidP="003A28D6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63618">
              <w:rPr>
                <w:rFonts w:ascii="Arial" w:hAnsi="Arial" w:cs="Arial"/>
                <w:b/>
                <w:sz w:val="20"/>
                <w:szCs w:val="20"/>
              </w:rPr>
              <w:t>Juni</w:t>
            </w:r>
            <w:r w:rsidR="0037400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2A3CEA0" w14:textId="59A5FA26" w:rsidR="00A03093" w:rsidRPr="009D7E9D" w:rsidRDefault="00A03093" w:rsidP="003A28D6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D7E9D">
              <w:rPr>
                <w:rFonts w:ascii="Arial" w:hAnsi="Arial" w:cs="Arial"/>
                <w:i/>
                <w:sz w:val="20"/>
                <w:szCs w:val="20"/>
              </w:rPr>
              <w:t>(2 Monate vor Einschulung)</w:t>
            </w:r>
          </w:p>
        </w:tc>
        <w:tc>
          <w:tcPr>
            <w:tcW w:w="5296" w:type="dxa"/>
          </w:tcPr>
          <w:p w14:paraId="113AD367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Infoelternabend in der Schule</w:t>
            </w:r>
          </w:p>
          <w:p w14:paraId="18CCD2E3" w14:textId="77777777" w:rsidR="00A03093" w:rsidRPr="00CF3E6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Schule stellt ihr Schulprofil vor und informiert über den Einschulungsprozess.</w:t>
            </w:r>
          </w:p>
          <w:p w14:paraId="04C31859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9C58E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Hospitation der neuen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Erstklass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-Lehrerinnen in der KiTa (nach Möglichkeit)</w:t>
            </w:r>
          </w:p>
          <w:p w14:paraId="7F6CAD67" w14:textId="76A45011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C6E8A"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z w:val="20"/>
                <w:szCs w:val="20"/>
              </w:rPr>
              <w:t xml:space="preserve"> Kolleginnen der neuen ersten Klassen hospitieren </w:t>
            </w:r>
            <w:r w:rsidR="006C45A7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>eine</w:t>
            </w:r>
            <w:r w:rsidR="006C45A7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Vormittag in den beiden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4539F0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5CC66DC" w14:textId="77777777" w:rsidR="00A03093" w:rsidRPr="00EC4917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Schnuppertag</w:t>
            </w:r>
          </w:p>
          <w:p w14:paraId="0D92C205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Schulanfänger nehmen in der neuen Klasseneinteilung an einer ersten Unterrichtsstunde mit der künftigen Klassenlehrkraft teil.</w:t>
            </w:r>
          </w:p>
          <w:p w14:paraId="5229E0DA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Eltern werden währenddessen von der Schulleitung durch das Haus geführt und haben die Möglichkeit, offene Fragen zu klären.</w:t>
            </w:r>
          </w:p>
          <w:p w14:paraId="2BA3FD63" w14:textId="77777777" w:rsidR="00A03093" w:rsidRPr="006719B2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</w:tcPr>
          <w:p w14:paraId="4D3C91E9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 / Eltern</w:t>
            </w:r>
          </w:p>
          <w:p w14:paraId="27B67468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D9C8EAD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A1A54F9" w14:textId="77777777" w:rsidR="00A03093" w:rsidRPr="00EC4917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  <w:p w14:paraId="7F3A8AED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Schule/ KiTa</w:t>
            </w:r>
          </w:p>
          <w:p w14:paraId="03F0A854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4276464D" w14:textId="77777777" w:rsidR="00A03093" w:rsidRPr="00EC4917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34"/>
                <w:szCs w:val="34"/>
              </w:rPr>
            </w:pPr>
          </w:p>
          <w:p w14:paraId="4E73E31F" w14:textId="77777777" w:rsidR="00A03093" w:rsidRPr="006719B2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719B2">
              <w:rPr>
                <w:rFonts w:ascii="Arial" w:hAnsi="Arial" w:cs="Arial"/>
                <w:sz w:val="20"/>
                <w:szCs w:val="20"/>
              </w:rPr>
              <w:t>Schule</w:t>
            </w:r>
            <w:r>
              <w:rPr>
                <w:rFonts w:ascii="Arial" w:hAnsi="Arial" w:cs="Arial"/>
                <w:sz w:val="20"/>
                <w:szCs w:val="20"/>
              </w:rPr>
              <w:t>/ Kinder / Eltern</w:t>
            </w:r>
          </w:p>
        </w:tc>
      </w:tr>
      <w:tr w:rsidR="00A03093" w14:paraId="4108F762" w14:textId="77777777" w:rsidTr="00793E27">
        <w:trPr>
          <w:trHeight w:val="2374"/>
        </w:trPr>
        <w:tc>
          <w:tcPr>
            <w:tcW w:w="2271" w:type="dxa"/>
            <w:tcBorders>
              <w:bottom w:val="single" w:sz="4" w:space="0" w:color="000000"/>
            </w:tcBorders>
          </w:tcPr>
          <w:p w14:paraId="0C6465EF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August/ September</w:t>
            </w:r>
          </w:p>
          <w:p w14:paraId="02A73381" w14:textId="77777777" w:rsidR="00A03093" w:rsidRPr="00D77816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77816">
              <w:rPr>
                <w:rFonts w:ascii="Arial" w:hAnsi="Arial" w:cs="Arial"/>
                <w:sz w:val="20"/>
                <w:szCs w:val="20"/>
              </w:rPr>
              <w:t>(Einschulungsmonat)</w:t>
            </w:r>
          </w:p>
        </w:tc>
        <w:tc>
          <w:tcPr>
            <w:tcW w:w="5296" w:type="dxa"/>
            <w:tcBorders>
              <w:bottom w:val="single" w:sz="4" w:space="0" w:color="000000"/>
            </w:tcBorders>
          </w:tcPr>
          <w:p w14:paraId="636F9FBF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Einschulungsfeier</w:t>
            </w:r>
          </w:p>
          <w:p w14:paraId="4C5051F5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 Einschulungstag finden ein Gottesdienst in der Kirche sowie eine Feier in der Schule statt. </w:t>
            </w:r>
          </w:p>
          <w:p w14:paraId="4065003E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Anschluss erleben die Kinder eine erste Unterrichtsstunde in ihrem Klassenraum; die Eltern werden in der Zwischenzeit mit Kaffee und Kuchen (organisiert von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FöV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SEB) versorgt.</w:t>
            </w:r>
          </w:p>
          <w:p w14:paraId="7DC71500" w14:textId="77777777" w:rsidR="00A03093" w:rsidRPr="008C170C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tcBorders>
              <w:bottom w:val="single" w:sz="4" w:space="0" w:color="000000"/>
            </w:tcBorders>
          </w:tcPr>
          <w:p w14:paraId="597D8FF8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Kinder/ Schule / Eltern</w:t>
            </w:r>
          </w:p>
        </w:tc>
      </w:tr>
      <w:tr w:rsidR="00A03093" w:rsidRPr="006719B2" w14:paraId="01245CE0" w14:textId="77777777" w:rsidTr="00A03093">
        <w:trPr>
          <w:trHeight w:val="88"/>
        </w:trPr>
        <w:tc>
          <w:tcPr>
            <w:tcW w:w="10065" w:type="dxa"/>
            <w:gridSpan w:val="3"/>
            <w:tcBorders>
              <w:left w:val="nil"/>
              <w:right w:val="nil"/>
            </w:tcBorders>
          </w:tcPr>
          <w:p w14:paraId="10073FB9" w14:textId="77777777" w:rsidR="00A03093" w:rsidRPr="006719B2" w:rsidRDefault="00A03093" w:rsidP="00A03093">
            <w:pPr>
              <w:pStyle w:val="NotizEbene2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093" w:rsidRPr="00493C95" w14:paraId="22E760F1" w14:textId="77777777" w:rsidTr="00793E27">
        <w:trPr>
          <w:trHeight w:val="1317"/>
        </w:trPr>
        <w:tc>
          <w:tcPr>
            <w:tcW w:w="2271" w:type="dxa"/>
          </w:tcPr>
          <w:p w14:paraId="6B0BA77B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3093">
              <w:rPr>
                <w:rFonts w:ascii="Arial" w:hAnsi="Arial" w:cs="Arial"/>
                <w:b/>
                <w:i/>
                <w:sz w:val="20"/>
                <w:szCs w:val="20"/>
              </w:rPr>
              <w:t>Dreimal im Jahreslauf (freitags)</w:t>
            </w:r>
          </w:p>
          <w:p w14:paraId="39251D09" w14:textId="18A09D48" w:rsidR="00A03093" w:rsidRPr="00A03093" w:rsidRDefault="00A03093" w:rsidP="00A03093">
            <w:pPr>
              <w:pStyle w:val="NotizEbene2"/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96" w:type="dxa"/>
          </w:tcPr>
          <w:p w14:paraId="5FD7B151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0309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Besuch der Schulversammlung</w:t>
            </w:r>
          </w:p>
          <w:p w14:paraId="70BA6277" w14:textId="77777777" w:rsid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03093">
              <w:rPr>
                <w:rFonts w:ascii="Arial" w:hAnsi="Arial" w:cs="Arial"/>
                <w:bCs/>
                <w:i/>
                <w:sz w:val="20"/>
                <w:szCs w:val="20"/>
              </w:rPr>
              <w:t>Die Schulanfänger werden dreimal im Jahr zu den Schulversammlungen eingeladen, bei denen die Schulklass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en Unterrichtsinhalte vorstellen: Vor den Herbstferien, den Weihnachtsferien und den Osterferien.</w:t>
            </w:r>
          </w:p>
          <w:p w14:paraId="39605A9A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498" w:type="dxa"/>
          </w:tcPr>
          <w:p w14:paraId="4080AB06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A03093">
              <w:rPr>
                <w:rFonts w:ascii="Arial" w:hAnsi="Arial" w:cs="Arial"/>
                <w:i/>
                <w:sz w:val="20"/>
                <w:szCs w:val="20"/>
              </w:rPr>
              <w:t>Schule / Kinder / KiTa</w:t>
            </w:r>
          </w:p>
          <w:p w14:paraId="232DE04B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02724A" w14:textId="77777777" w:rsidR="00A03093" w:rsidRPr="00A03093" w:rsidRDefault="00A03093" w:rsidP="00A03093">
            <w:pPr>
              <w:pStyle w:val="NotizEbene2"/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17ED226" w14:textId="77777777" w:rsidR="00885543" w:rsidRDefault="00885543" w:rsidP="00885543">
      <w:pPr>
        <w:spacing w:line="360" w:lineRule="auto"/>
        <w:jc w:val="center"/>
      </w:pPr>
    </w:p>
    <w:p w14:paraId="1950B20E" w14:textId="038798C3" w:rsidR="00885543" w:rsidRDefault="00885543" w:rsidP="00885543">
      <w:pPr>
        <w:spacing w:line="360" w:lineRule="auto"/>
        <w:jc w:val="center"/>
      </w:pPr>
      <w:r>
        <w:t xml:space="preserve">Stand </w:t>
      </w:r>
      <w:r w:rsidR="007475C6">
        <w:t>September 202</w:t>
      </w:r>
      <w:r w:rsidR="003A28D6">
        <w:t>4</w:t>
      </w:r>
    </w:p>
    <w:p w14:paraId="47CB8A0B" w14:textId="77777777" w:rsidR="00A03093" w:rsidRDefault="00A03093" w:rsidP="00885543">
      <w:pPr>
        <w:spacing w:line="360" w:lineRule="auto"/>
        <w:jc w:val="center"/>
      </w:pPr>
    </w:p>
    <w:p w14:paraId="667BA25C" w14:textId="77777777" w:rsidR="005E36CB" w:rsidRPr="00357CAC" w:rsidRDefault="00A64407" w:rsidP="00A03093">
      <w:pPr>
        <w:spacing w:line="360" w:lineRule="auto"/>
        <w:jc w:val="center"/>
        <w:rPr>
          <w:i/>
        </w:rPr>
      </w:pPr>
      <w:r>
        <w:t>(</w:t>
      </w:r>
      <w:r>
        <w:rPr>
          <w:i/>
        </w:rPr>
        <w:t>Änderungen vorbehalten)</w:t>
      </w:r>
    </w:p>
    <w:sectPr w:rsidR="005E36CB" w:rsidRPr="00357CAC" w:rsidSect="001673EA">
      <w:footerReference w:type="even" r:id="rId8"/>
      <w:footerReference w:type="default" r:id="rId9"/>
      <w:pgSz w:w="11906" w:h="16838" w:code="9"/>
      <w:pgMar w:top="1417" w:right="141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0070" w14:textId="77777777" w:rsidR="00AA05C6" w:rsidRDefault="00AA05C6">
      <w:r>
        <w:separator/>
      </w:r>
    </w:p>
  </w:endnote>
  <w:endnote w:type="continuationSeparator" w:id="0">
    <w:p w14:paraId="55A975B7" w14:textId="77777777" w:rsidR="00AA05C6" w:rsidRDefault="00AA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876" w14:textId="77777777" w:rsidR="00C2777D" w:rsidRDefault="00C2777D" w:rsidP="001673E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138CE3" w14:textId="77777777" w:rsidR="00C2777D" w:rsidRDefault="00C277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343F" w14:textId="77777777" w:rsidR="00C2777D" w:rsidRPr="00052981" w:rsidRDefault="00C2777D" w:rsidP="001673EA">
    <w:pPr>
      <w:pStyle w:val="Fuzeile"/>
      <w:pBdr>
        <w:top w:val="single" w:sz="4" w:space="1" w:color="auto"/>
      </w:pBdr>
    </w:pPr>
    <w:r w:rsidRPr="00052981">
      <w:rPr>
        <w:sz w:val="16"/>
        <w:szCs w:val="16"/>
      </w:rPr>
      <w:t>Übergangskonzept der Bildungsbrücke Alsbach- Sandwiese- Hähnlein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7400D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C49E" w14:textId="77777777" w:rsidR="00AA05C6" w:rsidRDefault="00AA05C6">
      <w:r>
        <w:separator/>
      </w:r>
    </w:p>
  </w:footnote>
  <w:footnote w:type="continuationSeparator" w:id="0">
    <w:p w14:paraId="0402EC14" w14:textId="77777777" w:rsidR="00AA05C6" w:rsidRDefault="00AA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097"/>
    <w:multiLevelType w:val="multilevel"/>
    <w:tmpl w:val="07303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29B25F4"/>
    <w:multiLevelType w:val="hybridMultilevel"/>
    <w:tmpl w:val="709A4D92"/>
    <w:lvl w:ilvl="0" w:tplc="6F487C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372C"/>
    <w:multiLevelType w:val="hybridMultilevel"/>
    <w:tmpl w:val="EC2ABA4C"/>
    <w:lvl w:ilvl="0" w:tplc="CCF09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505F8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E38C6"/>
    <w:multiLevelType w:val="multilevel"/>
    <w:tmpl w:val="99D4FF5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CCE7DF0"/>
    <w:multiLevelType w:val="multilevel"/>
    <w:tmpl w:val="E7F41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2413FD"/>
    <w:multiLevelType w:val="hybridMultilevel"/>
    <w:tmpl w:val="2B6E8EF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2737"/>
    <w:multiLevelType w:val="multilevel"/>
    <w:tmpl w:val="04908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EA13E2D"/>
    <w:multiLevelType w:val="multilevel"/>
    <w:tmpl w:val="E7F41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776A2D"/>
    <w:multiLevelType w:val="hybridMultilevel"/>
    <w:tmpl w:val="055AAA4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F32D5"/>
    <w:multiLevelType w:val="multilevel"/>
    <w:tmpl w:val="068A512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C70300E"/>
    <w:multiLevelType w:val="multilevel"/>
    <w:tmpl w:val="068A512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F1D50B9"/>
    <w:multiLevelType w:val="multilevel"/>
    <w:tmpl w:val="B22231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CED28D0"/>
    <w:multiLevelType w:val="multilevel"/>
    <w:tmpl w:val="F8BC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01F0"/>
    <w:multiLevelType w:val="hybridMultilevel"/>
    <w:tmpl w:val="29E498A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22731"/>
    <w:multiLevelType w:val="multilevel"/>
    <w:tmpl w:val="532E608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 w15:restartNumberingAfterBreak="0">
    <w:nsid w:val="7F6A574F"/>
    <w:multiLevelType w:val="hybridMultilevel"/>
    <w:tmpl w:val="739813C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5"/>
  </w:num>
  <w:num w:numId="8">
    <w:abstractNumId w:val="2"/>
  </w:num>
  <w:num w:numId="9">
    <w:abstractNumId w:val="14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43"/>
    <w:rsid w:val="0000516A"/>
    <w:rsid w:val="00024276"/>
    <w:rsid w:val="00064D56"/>
    <w:rsid w:val="000921BA"/>
    <w:rsid w:val="000C22B7"/>
    <w:rsid w:val="000D72BB"/>
    <w:rsid w:val="00143479"/>
    <w:rsid w:val="00143F06"/>
    <w:rsid w:val="0015583E"/>
    <w:rsid w:val="001673EA"/>
    <w:rsid w:val="001757E4"/>
    <w:rsid w:val="001A2D95"/>
    <w:rsid w:val="001C7068"/>
    <w:rsid w:val="001D1750"/>
    <w:rsid w:val="001E71D2"/>
    <w:rsid w:val="001F2C1C"/>
    <w:rsid w:val="001F7364"/>
    <w:rsid w:val="00234DB1"/>
    <w:rsid w:val="002532B5"/>
    <w:rsid w:val="002566D8"/>
    <w:rsid w:val="002C3277"/>
    <w:rsid w:val="0032027F"/>
    <w:rsid w:val="0033204D"/>
    <w:rsid w:val="00335975"/>
    <w:rsid w:val="00357CAC"/>
    <w:rsid w:val="0037400D"/>
    <w:rsid w:val="003A28D6"/>
    <w:rsid w:val="003C0B08"/>
    <w:rsid w:val="00420BEB"/>
    <w:rsid w:val="00424AF1"/>
    <w:rsid w:val="004262B3"/>
    <w:rsid w:val="00473867"/>
    <w:rsid w:val="004B3396"/>
    <w:rsid w:val="004D3FA4"/>
    <w:rsid w:val="004E163C"/>
    <w:rsid w:val="005123AE"/>
    <w:rsid w:val="00514146"/>
    <w:rsid w:val="0058729B"/>
    <w:rsid w:val="005E36CB"/>
    <w:rsid w:val="00613E69"/>
    <w:rsid w:val="0065100D"/>
    <w:rsid w:val="006840AD"/>
    <w:rsid w:val="006C45A7"/>
    <w:rsid w:val="006F10E5"/>
    <w:rsid w:val="00731C61"/>
    <w:rsid w:val="007475C6"/>
    <w:rsid w:val="00772CEC"/>
    <w:rsid w:val="00776A41"/>
    <w:rsid w:val="00793E27"/>
    <w:rsid w:val="007C565C"/>
    <w:rsid w:val="0080536A"/>
    <w:rsid w:val="00864801"/>
    <w:rsid w:val="0087444B"/>
    <w:rsid w:val="0088174F"/>
    <w:rsid w:val="00885543"/>
    <w:rsid w:val="00892ED6"/>
    <w:rsid w:val="0089789F"/>
    <w:rsid w:val="008B415F"/>
    <w:rsid w:val="008E715E"/>
    <w:rsid w:val="008F42DD"/>
    <w:rsid w:val="00914700"/>
    <w:rsid w:val="009568CA"/>
    <w:rsid w:val="009569F1"/>
    <w:rsid w:val="00963281"/>
    <w:rsid w:val="00A03093"/>
    <w:rsid w:val="00A37209"/>
    <w:rsid w:val="00A376E9"/>
    <w:rsid w:val="00A64407"/>
    <w:rsid w:val="00A87A0F"/>
    <w:rsid w:val="00AA05C6"/>
    <w:rsid w:val="00B70162"/>
    <w:rsid w:val="00B74C95"/>
    <w:rsid w:val="00B855D8"/>
    <w:rsid w:val="00BD4AC1"/>
    <w:rsid w:val="00BF20F8"/>
    <w:rsid w:val="00BF2B47"/>
    <w:rsid w:val="00C1092F"/>
    <w:rsid w:val="00C2777D"/>
    <w:rsid w:val="00C33137"/>
    <w:rsid w:val="00C4620A"/>
    <w:rsid w:val="00C47AEB"/>
    <w:rsid w:val="00C63115"/>
    <w:rsid w:val="00C73806"/>
    <w:rsid w:val="00CB0585"/>
    <w:rsid w:val="00CB4077"/>
    <w:rsid w:val="00D22FF1"/>
    <w:rsid w:val="00D44A5F"/>
    <w:rsid w:val="00D75FF1"/>
    <w:rsid w:val="00DA39F6"/>
    <w:rsid w:val="00DB4D93"/>
    <w:rsid w:val="00DC7A0E"/>
    <w:rsid w:val="00DD7532"/>
    <w:rsid w:val="00DD7BC8"/>
    <w:rsid w:val="00DE4EDC"/>
    <w:rsid w:val="00E84A76"/>
    <w:rsid w:val="00EE662B"/>
    <w:rsid w:val="00F3088C"/>
    <w:rsid w:val="00F82211"/>
    <w:rsid w:val="00FB3A21"/>
    <w:rsid w:val="00FC51D0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CF9F"/>
  <w15:docId w15:val="{FB070075-F4CB-41FF-A1D2-2BE41836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5543"/>
    <w:rPr>
      <w:rFonts w:ascii="Arial" w:eastAsia="SimSun" w:hAnsi="Arial" w:cs="Arial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8855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85543"/>
    <w:rPr>
      <w:rFonts w:ascii="Arial" w:eastAsia="SimSun" w:hAnsi="Arial" w:cs="Arial"/>
      <w:sz w:val="24"/>
      <w:szCs w:val="24"/>
      <w:lang w:eastAsia="zh-CN"/>
    </w:rPr>
  </w:style>
  <w:style w:type="character" w:styleId="Seitenzahl">
    <w:name w:val="page number"/>
    <w:basedOn w:val="Absatz-Standardschriftart"/>
    <w:rsid w:val="00885543"/>
  </w:style>
  <w:style w:type="paragraph" w:customStyle="1" w:styleId="NotizEbene2">
    <w:name w:val="Notiz Ebene 2"/>
    <w:link w:val="KeinLeerraumZchn"/>
    <w:qFormat/>
    <w:rsid w:val="00885543"/>
    <w:rPr>
      <w:sz w:val="22"/>
      <w:szCs w:val="22"/>
      <w:lang w:eastAsia="en-US"/>
    </w:rPr>
  </w:style>
  <w:style w:type="character" w:customStyle="1" w:styleId="KeinLeerraumZchn">
    <w:name w:val="Kein Leerraum Zchn"/>
    <w:link w:val="NotizEbene2"/>
    <w:rsid w:val="00885543"/>
    <w:rPr>
      <w:rFonts w:ascii="Calibri" w:eastAsia="Calibri" w:hAnsi="Calibri" w:cs="Times New Roman"/>
    </w:rPr>
  </w:style>
  <w:style w:type="character" w:styleId="Hyperlink">
    <w:name w:val="Hyperlink"/>
    <w:rsid w:val="00885543"/>
    <w:rPr>
      <w:rFonts w:cs="Times New Roman"/>
      <w:color w:val="0000FF"/>
      <w:u w:val="single"/>
    </w:rPr>
  </w:style>
  <w:style w:type="paragraph" w:customStyle="1" w:styleId="KeinLeerraum1">
    <w:name w:val="Kein Leerraum1"/>
    <w:rsid w:val="00885543"/>
    <w:rPr>
      <w:rFonts w:eastAsia="Times New Roman"/>
      <w:sz w:val="22"/>
      <w:szCs w:val="22"/>
      <w:lang w:eastAsia="en-US"/>
    </w:rPr>
  </w:style>
  <w:style w:type="character" w:styleId="Kommentarzeichen">
    <w:name w:val="annotation reference"/>
    <w:uiPriority w:val="99"/>
    <w:unhideWhenUsed/>
    <w:rsid w:val="0088554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55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5543"/>
    <w:rPr>
      <w:rFonts w:ascii="Tahoma" w:eastAsia="SimSun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4D3FA4"/>
    <w:pPr>
      <w:ind w:left="720"/>
      <w:contextualSpacing/>
    </w:pPr>
  </w:style>
  <w:style w:type="paragraph" w:styleId="StandardWeb">
    <w:name w:val="Normal (Web)"/>
    <w:basedOn w:val="Standard"/>
    <w:uiPriority w:val="99"/>
    <w:rsid w:val="008B415F"/>
    <w:pPr>
      <w:spacing w:before="100" w:beforeAutospacing="1" w:after="119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Links>
    <vt:vector size="42" baseType="variant">
      <vt:variant>
        <vt:i4>3801161</vt:i4>
      </vt:variant>
      <vt:variant>
        <vt:i4>18</vt:i4>
      </vt:variant>
      <vt:variant>
        <vt:i4>0</vt:i4>
      </vt:variant>
      <vt:variant>
        <vt:i4>5</vt:i4>
      </vt:variant>
      <vt:variant>
        <vt:lpwstr>mailto:pinocchio@awo-family.de</vt:lpwstr>
      </vt:variant>
      <vt:variant>
        <vt:lpwstr/>
      </vt:variant>
      <vt:variant>
        <vt:i4>4456544</vt:i4>
      </vt:variant>
      <vt:variant>
        <vt:i4>15</vt:i4>
      </vt:variant>
      <vt:variant>
        <vt:i4>0</vt:i4>
      </vt:variant>
      <vt:variant>
        <vt:i4>5</vt:i4>
      </vt:variant>
      <vt:variant>
        <vt:lpwstr>mailto:kitaschelmboehl@google.com</vt:lpwstr>
      </vt:variant>
      <vt:variant>
        <vt:lpwstr/>
      </vt:variant>
      <vt:variant>
        <vt:i4>3211290</vt:i4>
      </vt:variant>
      <vt:variant>
        <vt:i4>12</vt:i4>
      </vt:variant>
      <vt:variant>
        <vt:i4>0</vt:i4>
      </vt:variant>
      <vt:variant>
        <vt:i4>5</vt:i4>
      </vt:variant>
      <vt:variant>
        <vt:lpwstr>mailto:kita@ev-kirche-alsbach.de</vt:lpwstr>
      </vt:variant>
      <vt:variant>
        <vt:lpwstr/>
      </vt:variant>
      <vt:variant>
        <vt:i4>3407912</vt:i4>
      </vt:variant>
      <vt:variant>
        <vt:i4>9</vt:i4>
      </vt:variant>
      <vt:variant>
        <vt:i4>0</vt:i4>
      </vt:variant>
      <vt:variant>
        <vt:i4>5</vt:i4>
      </vt:variant>
      <vt:variant>
        <vt:lpwstr>mailto:sah_alsbach-haehnlein@schulen.ladadi.de</vt:lpwstr>
      </vt:variant>
      <vt:variant>
        <vt:lpwstr/>
      </vt:variant>
      <vt:variant>
        <vt:i4>6684758</vt:i4>
      </vt:variant>
      <vt:variant>
        <vt:i4>6</vt:i4>
      </vt:variant>
      <vt:variant>
        <vt:i4>0</vt:i4>
      </vt:variant>
      <vt:variant>
        <vt:i4>5</vt:i4>
      </vt:variant>
      <vt:variant>
        <vt:lpwstr>mailto:kitasandwiese@web.de</vt:lpwstr>
      </vt:variant>
      <vt:variant>
        <vt:lpwstr/>
      </vt:variant>
      <vt:variant>
        <vt:i4>589841</vt:i4>
      </vt:variant>
      <vt:variant>
        <vt:i4>3</vt:i4>
      </vt:variant>
      <vt:variant>
        <vt:i4>0</vt:i4>
      </vt:variant>
      <vt:variant>
        <vt:i4>5</vt:i4>
      </vt:variant>
      <vt:variant>
        <vt:lpwstr>mailto:hs_alsbach-haehnlein@schulen.ladadi.de</vt:lpwstr>
      </vt:variant>
      <vt:variant>
        <vt:lpwstr/>
      </vt:variant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mailto:ev.kita-haehnlein@t-online.de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Mocek, Nina</dc:creator>
  <cp:lastModifiedBy>Rechel, Beate</cp:lastModifiedBy>
  <cp:revision>3</cp:revision>
  <cp:lastPrinted>2018-09-14T08:48:00Z</cp:lastPrinted>
  <dcterms:created xsi:type="dcterms:W3CDTF">2025-02-17T10:46:00Z</dcterms:created>
  <dcterms:modified xsi:type="dcterms:W3CDTF">2025-02-17T10:46:00Z</dcterms:modified>
</cp:coreProperties>
</file>